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FS_eMDAS_Ph3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28.104 UC and Requirements for Software Upgrade Validation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R&amp;D Institute India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FS_eMDAS_Ph3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7.2.6.x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